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22" w:rsidRDefault="007C5222" w:rsidP="007C522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/>
          <w:b/>
          <w:bCs/>
          <w:sz w:val="28"/>
        </w:rPr>
      </w:pPr>
      <w:r>
        <w:rPr>
          <w:rFonts w:cs="B Nazanin" w:hint="cs"/>
          <w:b/>
          <w:bCs/>
          <w:sz w:val="28"/>
          <w:rtl/>
        </w:rPr>
        <w:t xml:space="preserve">فرم استفاده از امكانات آزمايشگاهي دانشکده مهندسی شیمی </w:t>
      </w:r>
    </w:p>
    <w:p w:rsidR="007C5222" w:rsidRDefault="007C5222" w:rsidP="007C522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 w:hint="cs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914"/>
      </w:tblGrid>
      <w:tr w:rsidR="007C5222" w:rsidTr="007C5222">
        <w:trPr>
          <w:cantSplit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 xml:space="preserve">مشخصات آزمایش: 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</w:p>
        </w:tc>
      </w:tr>
      <w:tr w:rsidR="007C5222" w:rsidTr="007C5222"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نوع آزمايش: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تعداد آزمايش‌ها: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نام و امضای دانشجو: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شماره‌دانشجويي:</w:t>
            </w:r>
          </w:p>
        </w:tc>
      </w:tr>
    </w:tbl>
    <w:p w:rsidR="007C5222" w:rsidRDefault="007C5222" w:rsidP="007C522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 w:hint="cs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914"/>
      </w:tblGrid>
      <w:tr w:rsidR="007C5222" w:rsidTr="007C5222">
        <w:trPr>
          <w:cantSplit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آزمایشگاه سرویس دهنده: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</w:p>
        </w:tc>
      </w:tr>
      <w:tr w:rsidR="007C5222" w:rsidTr="007C5222"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نام آزمایشگاه: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هزينه هر آزمايش: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تعداد آزمايش‌ها: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هزينه كل آزمايشها</w:t>
            </w:r>
          </w:p>
        </w:tc>
      </w:tr>
      <w:tr w:rsidR="007C5222" w:rsidTr="007C5222"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نام و نام‌خانوادگي مسئول آزمايشگاه: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امضا:</w:t>
            </w:r>
          </w:p>
        </w:tc>
      </w:tr>
    </w:tbl>
    <w:p w:rsidR="007C5222" w:rsidRDefault="007C5222" w:rsidP="007C522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 w:hint="cs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3"/>
      </w:tblGrid>
      <w:tr w:rsidR="007C5222" w:rsidTr="007C5222"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نام و نام‌ خانوادگي استاد راهنما: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امضاء: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توضیحات:</w:t>
            </w:r>
          </w:p>
        </w:tc>
      </w:tr>
      <w:tr w:rsidR="007C5222" w:rsidTr="007C5222"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رديف پرداخت هزينه‌ها: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 xml:space="preserve">پايان‌نامه </w:t>
            </w:r>
            <w:r>
              <w:rPr>
                <w:rFonts w:cs="B Nazanin"/>
                <w:sz w:val="28"/>
                <w:szCs w:val="24"/>
              </w:rPr>
              <w:sym w:font="Webdings" w:char="F031"/>
            </w:r>
            <w:r>
              <w:rPr>
                <w:rFonts w:cs="B Nazanin" w:hint="cs"/>
                <w:sz w:val="28"/>
                <w:szCs w:val="24"/>
                <w:rtl/>
              </w:rPr>
              <w:tab/>
              <w:t xml:space="preserve">رساله </w:t>
            </w:r>
            <w:r>
              <w:rPr>
                <w:rFonts w:cs="B Nazanin"/>
                <w:sz w:val="28"/>
                <w:szCs w:val="24"/>
              </w:rPr>
              <w:sym w:font="Webdings" w:char="F031"/>
            </w:r>
            <w:r>
              <w:rPr>
                <w:rFonts w:cs="B Nazanin" w:hint="cs"/>
                <w:sz w:val="28"/>
                <w:szCs w:val="24"/>
                <w:rtl/>
              </w:rPr>
              <w:tab/>
              <w:t>گرانت</w:t>
            </w:r>
            <w:r>
              <w:rPr>
                <w:rFonts w:cs="B Nazanin"/>
                <w:sz w:val="28"/>
                <w:szCs w:val="24"/>
              </w:rPr>
              <w:sym w:font="Webdings" w:char="F031"/>
            </w:r>
            <w:r>
              <w:rPr>
                <w:rFonts w:cs="B Nazanin" w:hint="cs"/>
                <w:sz w:val="28"/>
                <w:szCs w:val="24"/>
                <w:rtl/>
                <w:lang w:bidi="fa-IR"/>
              </w:rPr>
              <w:t xml:space="preserve">             ط</w:t>
            </w:r>
            <w:r>
              <w:rPr>
                <w:rFonts w:cs="B Nazanin" w:hint="cs"/>
                <w:sz w:val="28"/>
                <w:szCs w:val="24"/>
                <w:rtl/>
              </w:rPr>
              <w:t xml:space="preserve">رح تحقيقاتي </w:t>
            </w:r>
            <w:r>
              <w:rPr>
                <w:rFonts w:cs="B Nazanin"/>
                <w:sz w:val="28"/>
                <w:szCs w:val="24"/>
              </w:rPr>
              <w:sym w:font="Webdings" w:char="F031"/>
            </w:r>
            <w:r>
              <w:rPr>
                <w:rFonts w:cs="B Nazanin" w:hint="cs"/>
                <w:sz w:val="28"/>
                <w:szCs w:val="24"/>
                <w:rtl/>
                <w:lang w:bidi="fa-IR"/>
              </w:rPr>
              <w:t xml:space="preserve">        حمايت پايان نامه</w:t>
            </w:r>
            <w:r>
              <w:rPr>
                <w:rFonts w:cs="B Nazanin"/>
                <w:sz w:val="28"/>
                <w:szCs w:val="24"/>
                <w:lang w:bidi="fa-IR"/>
              </w:rPr>
              <w:sym w:font="Symbol" w:char="F0FF"/>
            </w:r>
          </w:p>
        </w:tc>
      </w:tr>
    </w:tbl>
    <w:p w:rsidR="007C5222" w:rsidRDefault="007C5222" w:rsidP="007C522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 w:hint="cs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914"/>
      </w:tblGrid>
      <w:tr w:rsidR="007C5222" w:rsidTr="007C5222">
        <w:trPr>
          <w:cantSplit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 xml:space="preserve">تایید کننده: 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</w:p>
        </w:tc>
      </w:tr>
      <w:tr w:rsidR="007C5222" w:rsidTr="007C5222"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تایید کسر هزینه توسط کارشناس پژوهش دانشکده: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امضا:</w:t>
            </w:r>
          </w:p>
        </w:tc>
      </w:tr>
      <w:tr w:rsidR="007C5222" w:rsidTr="007C5222"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  <w:rtl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نام و نام‌خانوادگي معاون پژوهشي:</w:t>
            </w:r>
          </w:p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>امضا:</w:t>
            </w:r>
          </w:p>
        </w:tc>
      </w:tr>
      <w:tr w:rsidR="007C5222" w:rsidTr="007C5222"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22" w:rsidRDefault="007C5222">
            <w:pPr>
              <w:widowControl w:val="0"/>
              <w:tabs>
                <w:tab w:val="left" w:leader="dot" w:pos="2204"/>
                <w:tab w:val="left" w:leader="dot" w:pos="4004"/>
                <w:tab w:val="left" w:leader="dot" w:pos="6884"/>
                <w:tab w:val="left" w:leader="dot" w:pos="8324"/>
              </w:tabs>
              <w:bidi/>
              <w:spacing w:line="480" w:lineRule="atLeast"/>
              <w:jc w:val="both"/>
              <w:rPr>
                <w:rFonts w:cs="B Nazanin"/>
                <w:sz w:val="28"/>
                <w:szCs w:val="24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 xml:space="preserve">تذكر: پرداخت هزينه‌هاي رديف پايان‌نامه و رساله با تاييد معاون محترم پژوهشي به عهده دانشكده درخواست كننده است. </w:t>
            </w:r>
          </w:p>
        </w:tc>
      </w:tr>
    </w:tbl>
    <w:p w:rsidR="007C5222" w:rsidRDefault="007C5222" w:rsidP="007C522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center"/>
        <w:rPr>
          <w:rFonts w:cs="B Nazanin" w:hint="cs"/>
          <w:b/>
          <w:bCs/>
          <w:sz w:val="28"/>
          <w:rtl/>
        </w:rPr>
      </w:pPr>
    </w:p>
    <w:p w:rsidR="007C5222" w:rsidRDefault="007C5222" w:rsidP="007C5222">
      <w:pPr>
        <w:widowControl w:val="0"/>
        <w:tabs>
          <w:tab w:val="left" w:leader="dot" w:pos="2204"/>
          <w:tab w:val="left" w:leader="dot" w:pos="4004"/>
          <w:tab w:val="left" w:leader="dot" w:pos="6884"/>
          <w:tab w:val="left" w:leader="dot" w:pos="8324"/>
        </w:tabs>
        <w:bidi/>
        <w:spacing w:line="480" w:lineRule="atLeast"/>
        <w:jc w:val="both"/>
        <w:rPr>
          <w:rFonts w:cs="B Nazanin" w:hint="cs"/>
          <w:rtl/>
        </w:rPr>
      </w:pPr>
      <w:r>
        <w:rPr>
          <w:rFonts w:cs="B Nazanin" w:hint="cs"/>
          <w:sz w:val="28"/>
          <w:rtl/>
        </w:rPr>
        <w:t>رونوشت: اداره پژوهش دانشكده‌</w:t>
      </w:r>
      <w:r>
        <w:rPr>
          <w:rFonts w:cs="B Nazanin" w:hint="cs"/>
          <w:rtl/>
        </w:rPr>
        <w:t xml:space="preserve"> </w:t>
      </w:r>
    </w:p>
    <w:p w:rsidR="007C5222" w:rsidRDefault="007C5222" w:rsidP="007C5222">
      <w:pPr>
        <w:rPr>
          <w:rFonts w:cs="B Nazanin" w:hint="cs"/>
          <w:rtl/>
        </w:rPr>
      </w:pPr>
    </w:p>
    <w:p w:rsidR="0075538E" w:rsidRPr="007C5222" w:rsidRDefault="0075538E" w:rsidP="007C5222">
      <w:bookmarkStart w:id="0" w:name="_GoBack"/>
      <w:bookmarkEnd w:id="0"/>
    </w:p>
    <w:sectPr w:rsidR="0075538E" w:rsidRPr="007C5222" w:rsidSect="0029015B">
      <w:headerReference w:type="default" r:id="rId7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22" w:rsidRDefault="00A25B22">
      <w:r>
        <w:separator/>
      </w:r>
    </w:p>
  </w:endnote>
  <w:endnote w:type="continuationSeparator" w:id="0">
    <w:p w:rsidR="00A25B22" w:rsidRDefault="00A2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Times New Roman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22" w:rsidRDefault="00A25B22">
      <w:r>
        <w:separator/>
      </w:r>
    </w:p>
  </w:footnote>
  <w:footnote w:type="continuationSeparator" w:id="0">
    <w:p w:rsidR="00A25B22" w:rsidRDefault="00A2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CB" w:rsidRDefault="00A25B22">
    <w:pPr>
      <w:pStyle w:val="Header"/>
      <w:rPr>
        <w:rtl/>
      </w:rPr>
    </w:pPr>
    <w:r>
      <w:rPr>
        <w:noProof/>
        <w:rtl/>
      </w:rPr>
      <w:pict>
        <v:rect id="Rectangle 1" o:spid="_x0000_s2049" style="position:absolute;left:0;text-align:left;margin-left:-18pt;margin-top:-5.75pt;width:522pt;height:76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1CB"/>
    <w:rsid w:val="00064091"/>
    <w:rsid w:val="000C114A"/>
    <w:rsid w:val="002031CB"/>
    <w:rsid w:val="002634E7"/>
    <w:rsid w:val="0029015B"/>
    <w:rsid w:val="00320063"/>
    <w:rsid w:val="00583308"/>
    <w:rsid w:val="005958DB"/>
    <w:rsid w:val="0061163E"/>
    <w:rsid w:val="0061230A"/>
    <w:rsid w:val="00625DA8"/>
    <w:rsid w:val="006F604D"/>
    <w:rsid w:val="0075538E"/>
    <w:rsid w:val="007816A6"/>
    <w:rsid w:val="007A5785"/>
    <w:rsid w:val="007C5222"/>
    <w:rsid w:val="007F4B6C"/>
    <w:rsid w:val="00816FAC"/>
    <w:rsid w:val="00924095"/>
    <w:rsid w:val="00A24339"/>
    <w:rsid w:val="00A25B22"/>
    <w:rsid w:val="00B26282"/>
    <w:rsid w:val="00B6003F"/>
    <w:rsid w:val="00BA5CCC"/>
    <w:rsid w:val="00C20460"/>
    <w:rsid w:val="00CF323C"/>
    <w:rsid w:val="00DE31F2"/>
    <w:rsid w:val="00EB2982"/>
    <w:rsid w:val="00F0626B"/>
    <w:rsid w:val="00F5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1CB"/>
    <w:rPr>
      <w:rFonts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31CB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1CB"/>
    <w:rPr>
      <w:rFonts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31CB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استفاده از امكانات آزمايشگاهي بين دانشكده‌اي</vt:lpstr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استفاده از امكانات آزمايشگاهي بين دانشكده‌اي</dc:title>
  <dc:creator>Samadian</dc:creator>
  <cp:lastModifiedBy>Goudarzi</cp:lastModifiedBy>
  <cp:revision>9</cp:revision>
  <cp:lastPrinted>2005-06-27T08:43:00Z</cp:lastPrinted>
  <dcterms:created xsi:type="dcterms:W3CDTF">2018-09-02T08:24:00Z</dcterms:created>
  <dcterms:modified xsi:type="dcterms:W3CDTF">2018-12-25T10:49:00Z</dcterms:modified>
</cp:coreProperties>
</file>